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75" w:rsidRDefault="00F33375" w:rsidP="00F33375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164330" cy="5615940"/>
            <wp:effectExtent l="19050" t="0" r="7620" b="0"/>
            <wp:docPr id="4" name="3 Imagen" descr="Afiche-Asovac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iche-Asovac-2019.jpg"/>
                    <pic:cNvPicPr/>
                  </pic:nvPicPr>
                  <pic:blipFill>
                    <a:blip r:embed="rId4" cstate="print"/>
                    <a:srcRect b="6709"/>
                    <a:stretch>
                      <a:fillRect/>
                    </a:stretch>
                  </pic:blipFill>
                  <pic:spPr>
                    <a:xfrm>
                      <a:off x="0" y="0"/>
                      <a:ext cx="4164330" cy="561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692" w:type="dxa"/>
        <w:tblCellSpacing w:w="24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692"/>
      </w:tblGrid>
      <w:tr w:rsidR="003F3DF5" w:rsidRPr="003F3DF5" w:rsidTr="00F33375">
        <w:trPr>
          <w:tblCellSpacing w:w="24" w:type="dxa"/>
        </w:trPr>
        <w:tc>
          <w:tcPr>
            <w:tcW w:w="0" w:type="auto"/>
            <w:vAlign w:val="center"/>
            <w:hideMark/>
          </w:tcPr>
          <w:p w:rsidR="00F33375" w:rsidRDefault="00F33375" w:rsidP="003F3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6600"/>
                <w:sz w:val="28"/>
                <w:szCs w:val="28"/>
                <w:lang w:eastAsia="es-ES"/>
              </w:rPr>
            </w:pPr>
          </w:p>
          <w:p w:rsidR="003F3DF5" w:rsidRPr="00F33375" w:rsidRDefault="003F3DF5" w:rsidP="003F3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</w:pPr>
            <w:r w:rsidRPr="003F3DF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t>Simposio</w:t>
            </w:r>
          </w:p>
          <w:p w:rsidR="00F33375" w:rsidRPr="00F33375" w:rsidRDefault="003F3DF5" w:rsidP="00F33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</w:pPr>
            <w:proofErr w:type="gramStart"/>
            <w:r w:rsidRPr="00F3337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t>d</w:t>
            </w:r>
            <w:r w:rsidRPr="003F3DF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t>el</w:t>
            </w:r>
            <w:proofErr w:type="gramEnd"/>
            <w:r w:rsidRPr="003F3DF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t xml:space="preserve"> Grupo Venezolano de Historia y So</w:t>
            </w:r>
            <w:r w:rsidRPr="00F3337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t>ciología de la Ciencia (GVHSC)</w:t>
            </w:r>
            <w:r w:rsidR="00F33375" w:rsidRPr="00F3337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t>, 2019</w:t>
            </w:r>
            <w:r w:rsidRPr="00F3337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br/>
              <w:t>LXIX Convención de ASOVAC</w:t>
            </w:r>
            <w:r w:rsidRPr="00F3337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br/>
            </w:r>
            <w:r w:rsidR="00D879E7" w:rsidRPr="00F3337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t>21 de Noviembre d</w:t>
            </w:r>
            <w:r w:rsidRPr="003F3DF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t>e 2019.</w:t>
            </w:r>
            <w:r w:rsidRPr="003F3DF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br/>
              <w:t>Universidad Católica Andrés Bello (UCAB).</w:t>
            </w:r>
            <w:r w:rsidRPr="003F3DF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br/>
              <w:t xml:space="preserve">Coordinadores: </w:t>
            </w:r>
          </w:p>
          <w:p w:rsidR="003F3DF5" w:rsidRPr="00F33375" w:rsidRDefault="003F3DF5" w:rsidP="00F33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</w:pPr>
            <w:r w:rsidRPr="003F3DF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t>Humberto Ruiz Calderón y Yajaira Freites</w:t>
            </w:r>
          </w:p>
          <w:p w:rsidR="00F33375" w:rsidRPr="00F33375" w:rsidRDefault="003F3DF5" w:rsidP="003F3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</w:pPr>
            <w:r w:rsidRPr="00F3337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t>8:00am-12m –</w:t>
            </w:r>
            <w:r w:rsidR="00F33375" w:rsidRPr="00F3337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t xml:space="preserve"> 1:</w:t>
            </w:r>
            <w:r w:rsidRPr="00F3337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t>30</w:t>
            </w:r>
            <w:r w:rsidR="00D879E7" w:rsidRPr="00F3337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t>pm</w:t>
            </w:r>
            <w:r w:rsidRPr="00F3337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t>-</w:t>
            </w:r>
            <w:r w:rsidR="00D879E7" w:rsidRPr="00F3337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lang w:eastAsia="es-ES"/>
              </w:rPr>
              <w:t xml:space="preserve"> 4:30pm</w:t>
            </w:r>
          </w:p>
          <w:p w:rsidR="00F33375" w:rsidRDefault="00F33375" w:rsidP="003F3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6600"/>
                <w:sz w:val="28"/>
                <w:szCs w:val="28"/>
                <w:lang w:eastAsia="es-ES"/>
              </w:rPr>
            </w:pPr>
          </w:p>
          <w:p w:rsidR="00E23DB1" w:rsidRDefault="00E23DB1" w:rsidP="00F33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6600"/>
                <w:sz w:val="28"/>
                <w:szCs w:val="28"/>
                <w:lang w:eastAsia="es-ES"/>
              </w:rPr>
            </w:pPr>
          </w:p>
          <w:p w:rsidR="003F3DF5" w:rsidRPr="003F3DF5" w:rsidRDefault="003F3DF5" w:rsidP="00F33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66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b/>
                <w:bCs/>
                <w:color w:val="996600"/>
                <w:sz w:val="28"/>
                <w:szCs w:val="28"/>
                <w:lang w:eastAsia="es-ES"/>
              </w:rPr>
              <w:br/>
            </w:r>
          </w:p>
        </w:tc>
      </w:tr>
      <w:tr w:rsidR="003F3DF5" w:rsidRPr="003F3DF5" w:rsidTr="00F33375">
        <w:trPr>
          <w:tblCellSpacing w:w="24" w:type="dxa"/>
        </w:trPr>
        <w:tc>
          <w:tcPr>
            <w:tcW w:w="0" w:type="auto"/>
            <w:shd w:val="clear" w:color="auto" w:fill="FEFDFA"/>
            <w:vAlign w:val="center"/>
            <w:hideMark/>
          </w:tcPr>
          <w:p w:rsidR="003F3DF5" w:rsidRDefault="003F3DF5" w:rsidP="003F3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 xml:space="preserve">1)  </w:t>
            </w:r>
            <w:hyperlink r:id="rId5" w:anchor="1" w:history="1"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>DE LA FISICA DE EINSTEIN A LA NEUROFILOSOFÍA: LA FUNDAMENTACIÓN KANTIANA-HUSSERLIANA EN RELATIVIDAD GENERAL A TRAVÉS DE LAS NOCIONES DE ESPACIO, TIEMPO Y CAMPO COMO CONDICIONES COGNOSCITIVAS.</w:t>
              </w:r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br/>
              </w:r>
            </w:hyperlink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Ruth Castillo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, </w:t>
            </w:r>
          </w:p>
          <w:p w:rsidR="003F3DF5" w:rsidRPr="003F3DF5" w:rsidRDefault="003F3DF5" w:rsidP="003F3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Universitá</w:t>
            </w:r>
            <w:proofErr w:type="spellEnd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degli</w:t>
            </w:r>
            <w:proofErr w:type="spellEnd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Studi</w:t>
            </w:r>
            <w:proofErr w:type="spellEnd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di Roma 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Tre</w:t>
            </w:r>
            <w:proofErr w:type="spellEnd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  <w:t xml:space="preserve">Hora: 9.00 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a.m</w:t>
            </w:r>
            <w:proofErr w:type="spellEnd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(hora Venezuela)</w:t>
            </w:r>
          </w:p>
          <w:p w:rsidR="003F3DF5" w:rsidRDefault="003F3DF5" w:rsidP="00F33375">
            <w:pPr>
              <w:shd w:val="clear" w:color="auto" w:fill="CCCC99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hyperlink r:id="rId6" w:history="1">
              <w:r w:rsidRPr="003F3DF5">
                <w:rPr>
                  <w:rFonts w:ascii="Arial" w:eastAsia="Times New Roman" w:hAnsi="Arial" w:cs="Arial"/>
                  <w:b/>
                  <w:bCs/>
                  <w:color w:val="73714A"/>
                  <w:sz w:val="24"/>
                  <w:szCs w:val="24"/>
                  <w:lang w:eastAsia="es-ES"/>
                </w:rPr>
                <w:t>Ver Video Ponencia</w:t>
              </w:r>
            </w:hyperlink>
          </w:p>
          <w:p w:rsidR="003F3DF5" w:rsidRDefault="003F3DF5" w:rsidP="003F3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2) </w:t>
            </w:r>
            <w:hyperlink r:id="rId7" w:anchor="2" w:history="1"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>LA FORMA INTERCULTURAL DE LA CIENCIA Y SU DESARROLLO EN HISPANOAMÉRICA A FINALES DEL SIGLO XVIII. UNA ANTROPOLOGÍA DE LA CIENCIA DESDE LOS DISPOSITIVOS SIMBÓLICOS.</w:t>
              </w:r>
            </w:hyperlink>
          </w:p>
          <w:p w:rsidR="003F3DF5" w:rsidRDefault="003F3DF5" w:rsidP="003F3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Rafael 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Balza</w:t>
            </w:r>
            <w:proofErr w:type="spellEnd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García</w:t>
            </w:r>
          </w:p>
          <w:p w:rsidR="003F3DF5" w:rsidRDefault="003F3DF5" w:rsidP="003F3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Instituto Venezolano de Investigaciones Científicas-IVIC</w:t>
            </w: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  <w:t>Centro de Estudios de la Ciencia, Laboratorio de Historia de la Ciencia y la Tecnología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</w:p>
          <w:p w:rsidR="003F3DF5" w:rsidRDefault="003F3DF5" w:rsidP="003F3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Círculo 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Wittgensteineano</w:t>
            </w:r>
            <w:proofErr w:type="spellEnd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-Centro de Estudios Filosóficos “Adolfo García Díaz”-LUZ</w:t>
            </w:r>
          </w:p>
          <w:p w:rsidR="003F3DF5" w:rsidRDefault="003F3DF5" w:rsidP="003F3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Universidad Pedagógica Experimental Libertador-IPRGR</w:t>
            </w:r>
          </w:p>
          <w:p w:rsidR="003F3DF5" w:rsidRPr="003F3DF5" w:rsidRDefault="003F3DF5" w:rsidP="003F3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3F3DF5" w:rsidRDefault="003F3DF5" w:rsidP="003F3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3) </w:t>
            </w:r>
            <w:hyperlink r:id="rId8" w:anchor="3" w:history="1"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>LA OBRA BOTÁNICA DE ALEXANDER VON HUMBOLDT EN VENEZUELA: ANTECEDENTES Y REPERCUSIONES</w:t>
              </w:r>
            </w:hyperlink>
          </w:p>
          <w:p w:rsidR="003F3DF5" w:rsidRDefault="003F3DF5" w:rsidP="003F3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Helga 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Lindorf</w:t>
            </w:r>
            <w:proofErr w:type="spellEnd"/>
          </w:p>
          <w:p w:rsidR="003F3DF5" w:rsidRDefault="003F3DF5" w:rsidP="003F3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Centro de Botánica Tropical, Instituto de Biología Experimental</w:t>
            </w: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  <w:t xml:space="preserve">Facultad de Ciencias, Universidad Central de </w:t>
            </w:r>
            <w:proofErr w:type="gram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Venezuela .</w:t>
            </w:r>
            <w:proofErr w:type="gramEnd"/>
          </w:p>
          <w:p w:rsidR="00D879E7" w:rsidRPr="003F3DF5" w:rsidRDefault="00D879E7" w:rsidP="003F3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D879E7" w:rsidRDefault="003F3DF5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4) </w:t>
            </w:r>
            <w:hyperlink r:id="rId9" w:anchor="4" w:history="1"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>FUENTES Y DOCUMENTOS PARA RECONSTRUIR LA HISTORIA DE LA IGLESIA EN VENEZUELA SIGLOS XVIII- XIX: EL CASO DE LA VIRGEN DE COROMOTO DE NAIGUATÁ</w:t>
              </w:r>
            </w:hyperlink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  <w:t>Enrique Cubero-Castillo</w:t>
            </w:r>
          </w:p>
          <w:p w:rsidR="003F3DF5" w:rsidRDefault="003F3DF5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Instituto Venezolano de Investigaciones Científicas (IVIC), Universidad Católica Andrés Bello (UCAB).</w:t>
            </w:r>
          </w:p>
          <w:p w:rsidR="00F33375" w:rsidRPr="003F3DF5" w:rsidRDefault="00F33375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D879E7" w:rsidRDefault="003F3DF5" w:rsidP="00F333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5) </w:t>
            </w:r>
            <w:hyperlink r:id="rId10" w:anchor="5" w:history="1"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>LA RUTA QUE NO FUE PARA UN PAÍS EN CIERNES. 1RA. REVOLUCIÓN INDUSTRIAL Y SU INCIDENCIA EN VENEZUELA ENTRE LA INDEPENDENCIA Y LA GUERRA FEDERAL 1810-1863.</w:t>
              </w:r>
            </w:hyperlink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  <w:t>Nelson Méndez P.</w:t>
            </w:r>
          </w:p>
          <w:p w:rsidR="003F3DF5" w:rsidRDefault="003F3DF5" w:rsidP="00F333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Facultad de Ingeniería, U.C.V., Caracas.</w:t>
            </w:r>
          </w:p>
          <w:p w:rsidR="00F33375" w:rsidRPr="003F3DF5" w:rsidRDefault="00F33375" w:rsidP="00F333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D879E7" w:rsidRDefault="003F3DF5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6) </w:t>
            </w:r>
            <w:hyperlink r:id="rId11" w:anchor="6" w:history="1"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>INTENTOS DE PROFESIONALIZAR LA ARTILLERÍA COSTERA RAYADA DURANTE LA REGENERACIÓN GUZMANCISTA (1875-1876).</w:t>
              </w:r>
            </w:hyperlink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  <w:t xml:space="preserve">Germán Guía 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Caripe</w:t>
            </w:r>
            <w:proofErr w:type="spellEnd"/>
          </w:p>
          <w:p w:rsidR="003F3DF5" w:rsidRDefault="003F3DF5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USB- Sede del Litoral</w:t>
            </w:r>
          </w:p>
          <w:p w:rsidR="00D879E7" w:rsidRPr="003F3DF5" w:rsidRDefault="00D879E7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D879E7" w:rsidRDefault="003F3DF5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7) </w:t>
            </w:r>
            <w:hyperlink r:id="rId12" w:anchor="7" w:history="1"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>INSTITUCIONALIZACIÓN DE LOS ESTUDIOS DE ARQUITECTURA EN VENEZUELA: LAS TRADICIONES ARTESANAL, POLITÉCNICA, ARTÍSTICA Y PROFESIONAL.</w:t>
              </w:r>
            </w:hyperlink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</w: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Orlando Marín Castañeda</w:t>
            </w:r>
          </w:p>
          <w:p w:rsidR="003F3DF5" w:rsidRDefault="003F3DF5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Departamento de Diseño, Arquitectura y Artes Plásticas, Universidad Simón Bolívar</w:t>
            </w:r>
          </w:p>
          <w:p w:rsidR="00D879E7" w:rsidRPr="003F3DF5" w:rsidRDefault="00D879E7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D879E7" w:rsidRDefault="003F3DF5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8) </w:t>
            </w:r>
            <w:hyperlink r:id="rId13" w:anchor="8" w:history="1"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>LOS PIONEROS DE LA SISMOLOGÍA EN VENEZUELA: UNA VISIÓN PERSONAL</w:t>
              </w:r>
            </w:hyperlink>
          </w:p>
          <w:p w:rsidR="00D879E7" w:rsidRDefault="003F3DF5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José Antonio Rodríguez A</w:t>
            </w:r>
          </w:p>
          <w:p w:rsidR="003F3DF5" w:rsidRDefault="003F3DF5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Fundación Venezolana de Investigaciones Sismológicas, FUNVISIS.</w:t>
            </w:r>
          </w:p>
          <w:p w:rsidR="00D879E7" w:rsidRPr="003F3DF5" w:rsidRDefault="00D879E7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D879E7" w:rsidRDefault="003F3DF5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9) </w:t>
            </w:r>
            <w:hyperlink r:id="rId14" w:anchor="9" w:history="1"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>ELEMENTOS DE GEOBOTÁNICA DE VENEZUELA EN LA NARRATIVA DE RÓMULO GALLEGOS</w:t>
              </w:r>
            </w:hyperlink>
          </w:p>
          <w:p w:rsidR="00D879E7" w:rsidRPr="00D879E7" w:rsidRDefault="003F3DF5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Sergio 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Foghin-Pillin</w:t>
            </w:r>
            <w:proofErr w:type="spellEnd"/>
          </w:p>
          <w:p w:rsidR="003F3DF5" w:rsidRDefault="003F3DF5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UPEL-IPC-CIEMEFIVE.</w:t>
            </w:r>
          </w:p>
          <w:p w:rsidR="00F33375" w:rsidRPr="003F3DF5" w:rsidRDefault="00F33375" w:rsidP="00D87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</w:pPr>
          </w:p>
          <w:p w:rsidR="00F33375" w:rsidRDefault="003F3DF5" w:rsidP="00F333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10) </w:t>
            </w:r>
            <w:hyperlink r:id="rId15" w:anchor="10" w:history="1"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>EL DR. GUSTAVO BRACHO Y SU STAFF MÉDICO QUIRÚRGICO VETERINARIO</w:t>
              </w:r>
              <w:r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 xml:space="preserve"> </w:t>
              </w:r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>EN LA UNIDAD DE CARDIOLOGIA EXPERIMENTAL DE ASCARDIO:</w:t>
              </w:r>
              <w:r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 xml:space="preserve"> </w:t>
              </w:r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>UNA EXPERIENCIA ADELANTADA DEL PARADIGMA ONE MEDICINE-ONE WORLD-ONE</w:t>
              </w:r>
            </w:hyperlink>
          </w:p>
          <w:p w:rsidR="003F3DF5" w:rsidRDefault="003F3DF5" w:rsidP="00F333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Naudy</w:t>
            </w:r>
            <w:proofErr w:type="spellEnd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Trujillo 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Mascia</w:t>
            </w:r>
            <w:proofErr w:type="spellEnd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Milva</w:t>
            </w:r>
            <w:proofErr w:type="spellEnd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Javitt-Jimenez</w:t>
            </w:r>
            <w:proofErr w:type="spellEnd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  <w:t>Sociedad Venezolana de Historia de la Medicina Veterinaria</w:t>
            </w: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  <w:t xml:space="preserve">Universidad 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Centroccidental</w:t>
            </w:r>
            <w:proofErr w:type="spellEnd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Lisandro Alvarado</w:t>
            </w:r>
          </w:p>
          <w:p w:rsidR="00F33375" w:rsidRPr="003F3DF5" w:rsidRDefault="00F33375" w:rsidP="00F333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F33375" w:rsidRDefault="003F3DF5" w:rsidP="00F333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3714A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11) </w:t>
            </w: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fldChar w:fldCharType="begin"/>
            </w: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instrText xml:space="preserve"> HYPERLINK "http://www.saber.ula.ve/bitacora-e/eventos/resumenes_simposio_lxix.html" \l "11" </w:instrText>
            </w: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color w:val="73714A"/>
                <w:sz w:val="24"/>
                <w:szCs w:val="24"/>
                <w:lang w:eastAsia="es-ES"/>
              </w:rPr>
              <w:t>¡</w:t>
            </w:r>
            <w:r w:rsidRPr="003F3DF5">
              <w:rPr>
                <w:rFonts w:ascii="Arial" w:eastAsia="Times New Roman" w:hAnsi="Arial" w:cs="Arial"/>
                <w:color w:val="73714A"/>
                <w:sz w:val="24"/>
                <w:szCs w:val="24"/>
                <w:lang w:eastAsia="es-ES"/>
              </w:rPr>
              <w:t>HEMOS INNOVADO! RECUERDOS DE ALGUNOS DESARROLLOS TECNOLÓGICO</w:t>
            </w:r>
            <w:r w:rsidR="00F33375">
              <w:rPr>
                <w:rFonts w:ascii="Arial" w:eastAsia="Times New Roman" w:hAnsi="Arial" w:cs="Arial"/>
                <w:color w:val="73714A"/>
                <w:sz w:val="24"/>
                <w:szCs w:val="24"/>
                <w:lang w:eastAsia="es-ES"/>
              </w:rPr>
              <w:t xml:space="preserve">S EN VENEZUELA DURANTE EL SIGLO </w:t>
            </w:r>
            <w:r w:rsidRPr="003F3DF5">
              <w:rPr>
                <w:rFonts w:ascii="Arial" w:eastAsia="Times New Roman" w:hAnsi="Arial" w:cs="Arial"/>
                <w:color w:val="73714A"/>
                <w:sz w:val="24"/>
                <w:szCs w:val="24"/>
                <w:lang w:eastAsia="es-ES"/>
              </w:rPr>
              <w:t>XX</w:t>
            </w:r>
            <w:r w:rsidR="00F33375">
              <w:rPr>
                <w:rFonts w:ascii="Arial" w:eastAsia="Times New Roman" w:hAnsi="Arial" w:cs="Arial"/>
                <w:color w:val="73714A"/>
                <w:sz w:val="24"/>
                <w:szCs w:val="24"/>
                <w:lang w:eastAsia="es-ES"/>
              </w:rPr>
              <w:t xml:space="preserve">. </w:t>
            </w:r>
          </w:p>
          <w:p w:rsidR="00F33375" w:rsidRDefault="003F3DF5" w:rsidP="00F333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fldChar w:fldCharType="end"/>
            </w:r>
            <w:r w:rsidR="00F33375"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José G. Álvarez-</w:t>
            </w:r>
            <w:proofErr w:type="spellStart"/>
            <w:r w:rsidR="00F33375"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Cornett</w:t>
            </w:r>
            <w:proofErr w:type="spellEnd"/>
          </w:p>
          <w:p w:rsidR="003F3DF5" w:rsidRDefault="003F3DF5" w:rsidP="00F333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Investigador Principal, Proyecto VES; Escuela de Física, Facultad de Ciencias, UCV.</w:t>
            </w:r>
          </w:p>
          <w:p w:rsidR="00F33375" w:rsidRPr="003F3DF5" w:rsidRDefault="00F33375" w:rsidP="00F333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3714A"/>
                <w:sz w:val="24"/>
                <w:szCs w:val="24"/>
                <w:lang w:eastAsia="es-ES"/>
              </w:rPr>
            </w:pPr>
          </w:p>
          <w:p w:rsidR="00F33375" w:rsidRDefault="003F3DF5" w:rsidP="00F333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12) </w:t>
            </w:r>
            <w:hyperlink r:id="rId16" w:anchor="12" w:history="1"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>FRANCISCO DE VENANZI: LA CIENCIA COMO IDEARIO INTELECTUAL</w:t>
              </w:r>
            </w:hyperlink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  <w:t>Yajaira Freites</w:t>
            </w:r>
          </w:p>
          <w:p w:rsidR="003F3DF5" w:rsidRPr="003F3DF5" w:rsidRDefault="003F3DF5" w:rsidP="00F333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Centro de Estudios de la Ciencia, IVIC- AsoVAC</w:t>
            </w:r>
          </w:p>
          <w:p w:rsidR="003F3DF5" w:rsidRPr="003F3DF5" w:rsidRDefault="003F3DF5" w:rsidP="00F333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13) </w:t>
            </w:r>
            <w:hyperlink r:id="rId17" w:anchor="13" w:history="1"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 xml:space="preserve">LA ENTRADA DE VENEZUELA EN EL CIBERESPACIO (1988-1998). UNA INDAGACIÓN CON SONDEO HISTÓRICO </w:t>
              </w:r>
              <w:proofErr w:type="gramStart"/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>DIGITAL .</w:t>
              </w:r>
              <w:proofErr w:type="gramEnd"/>
            </w:hyperlink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  <w:t>José G. Álvarez-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Cornett</w:t>
            </w:r>
            <w:proofErr w:type="spellEnd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  <w:t>Investigador Principal, Proyecto VES; y Escuela de Física, Facultad de Ciencias, UCV</w:t>
            </w:r>
          </w:p>
          <w:p w:rsidR="003F3DF5" w:rsidRPr="003F3DF5" w:rsidRDefault="003F3DF5" w:rsidP="00F333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14) </w:t>
            </w:r>
            <w:hyperlink r:id="rId18" w:anchor="14" w:history="1">
              <w:r w:rsidRPr="003F3DF5">
                <w:rPr>
                  <w:rFonts w:ascii="Arial" w:eastAsia="Times New Roman" w:hAnsi="Arial" w:cs="Arial"/>
                  <w:color w:val="73714A"/>
                  <w:sz w:val="24"/>
                  <w:szCs w:val="24"/>
                  <w:lang w:eastAsia="es-ES"/>
                </w:rPr>
                <w:t>LA INVESTIGACIÓN EN NANOESCALA EN VENEZUELA. A DIEZ AÑOS DE LA PROPUESTA DEL PLAN NACIONAL DE NANOTECNOLOGÍA</w:t>
              </w:r>
            </w:hyperlink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  <w:t xml:space="preserve">María 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Sonsiré</w:t>
            </w:r>
            <w:proofErr w:type="spellEnd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López; Eduardo Robles-Belmont* y </w:t>
            </w:r>
            <w:proofErr w:type="spellStart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Lilibeth</w:t>
            </w:r>
            <w:proofErr w:type="spellEnd"/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Pacheco</w:t>
            </w:r>
            <w:r w:rsidR="00F3337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  <w:t>Instituto Venezolano de Investigaciones Científicas, Centro Estudios de la Ciencia, Laboratorio de Estudios Contemporáneos sobre Ciencia, Tecnología y Sociedad (IVIC), Venezuela.</w:t>
            </w: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  <w:t xml:space="preserve">*Universidad Nacional Autónoma de México, Instituto de Investigaciones en Matemáticas Aplicadas y en Sistemas, Laboratorio </w:t>
            </w:r>
            <w:r w:rsidRPr="003F3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de Redes (LAR-IIMAS), México.</w:t>
            </w:r>
          </w:p>
        </w:tc>
      </w:tr>
    </w:tbl>
    <w:p w:rsidR="00F063E3" w:rsidRDefault="00E23DB1"/>
    <w:p w:rsidR="00F33375" w:rsidRDefault="00F33375"/>
    <w:p w:rsidR="00F33375" w:rsidRDefault="00F33375"/>
    <w:p w:rsidR="00F33375" w:rsidRDefault="00F33375" w:rsidP="00F333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9E0439">
        <w:rPr>
          <w:rFonts w:ascii="Arial" w:hAnsi="Arial" w:cs="Arial"/>
          <w:sz w:val="24"/>
          <w:szCs w:val="24"/>
          <w:lang w:val="es-VE"/>
        </w:rPr>
        <w:t xml:space="preserve">Los resúmenes de las ponencias están “colgados” en una pestaña de la </w:t>
      </w:r>
      <w:hyperlink r:id="rId19" w:history="1">
        <w:r w:rsidRPr="009E0439">
          <w:rPr>
            <w:rStyle w:val="Hipervnculo"/>
            <w:rFonts w:ascii="Arial" w:hAnsi="Arial" w:cs="Arial"/>
            <w:sz w:val="24"/>
            <w:szCs w:val="24"/>
            <w:lang w:val="es-VE"/>
          </w:rPr>
          <w:t>Revista Bitácora-e</w:t>
        </w:r>
      </w:hyperlink>
      <w:r>
        <w:rPr>
          <w:rFonts w:ascii="Arial" w:hAnsi="Arial" w:cs="Arial"/>
          <w:sz w:val="24"/>
          <w:szCs w:val="24"/>
          <w:lang w:val="es-VE"/>
        </w:rPr>
        <w:t xml:space="preserve">; </w:t>
      </w:r>
      <w:hyperlink r:id="rId20" w:history="1">
        <w:r w:rsidRPr="00FD573D">
          <w:rPr>
            <w:rStyle w:val="Hipervnculo"/>
            <w:rFonts w:ascii="Arial" w:hAnsi="Arial" w:cs="Arial"/>
            <w:sz w:val="24"/>
            <w:szCs w:val="24"/>
            <w:lang w:val="es-VE"/>
          </w:rPr>
          <w:t>http://www.saber.ula.ve/bitacora</w:t>
        </w:r>
        <w:r w:rsidRPr="00FD573D">
          <w:rPr>
            <w:rStyle w:val="Hipervnculo"/>
            <w:rFonts w:ascii="Arial" w:hAnsi="Arial" w:cs="Arial"/>
            <w:sz w:val="24"/>
            <w:szCs w:val="24"/>
            <w:lang w:val="es-VE"/>
          </w:rPr>
          <w:t>-</w:t>
        </w:r>
        <w:r w:rsidRPr="00FD573D">
          <w:rPr>
            <w:rStyle w:val="Hipervnculo"/>
            <w:rFonts w:ascii="Arial" w:hAnsi="Arial" w:cs="Arial"/>
            <w:sz w:val="24"/>
            <w:szCs w:val="24"/>
            <w:lang w:val="es-VE"/>
          </w:rPr>
          <w:t>e/eventos/index.html</w:t>
        </w:r>
      </w:hyperlink>
    </w:p>
    <w:p w:rsidR="00F33375" w:rsidRPr="009E0439" w:rsidRDefault="00F33375" w:rsidP="00F333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</w:p>
    <w:p w:rsidR="00F33375" w:rsidRPr="00F33375" w:rsidRDefault="00F33375">
      <w:pPr>
        <w:rPr>
          <w:lang w:val="es-VE"/>
        </w:rPr>
      </w:pPr>
      <w:r w:rsidRPr="00F33375">
        <w:rPr>
          <w:lang w:val="es-VE"/>
        </w:rPr>
        <w:drawing>
          <wp:inline distT="0" distB="0" distL="0" distR="0">
            <wp:extent cx="5169159" cy="1362778"/>
            <wp:effectExtent l="0" t="0" r="0" b="889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312" cy="144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3375" w:rsidRPr="00F33375" w:rsidSect="00F333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3DF5"/>
    <w:rsid w:val="00264673"/>
    <w:rsid w:val="003F3DF5"/>
    <w:rsid w:val="00D879E7"/>
    <w:rsid w:val="00E23DB1"/>
    <w:rsid w:val="00E5425A"/>
    <w:rsid w:val="00E743AF"/>
    <w:rsid w:val="00F3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6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vent">
    <w:name w:val="event"/>
    <w:basedOn w:val="Normal"/>
    <w:rsid w:val="003F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3F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F3DF5"/>
    <w:rPr>
      <w:color w:val="0000FF"/>
      <w:u w:val="single"/>
    </w:rPr>
  </w:style>
  <w:style w:type="paragraph" w:customStyle="1" w:styleId="fondosubtitulotablas">
    <w:name w:val="fondosubtitulotablas"/>
    <w:basedOn w:val="Normal"/>
    <w:rsid w:val="003F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F3DF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D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3DF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333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ber.ula.ve/bitacora-e/eventos/resumenes_simposio_lxix.html" TargetMode="External"/><Relationship Id="rId13" Type="http://schemas.openxmlformats.org/officeDocument/2006/relationships/hyperlink" Target="http://www.saber.ula.ve/bitacora-e/eventos/resumenes_simposio_lxix.html" TargetMode="External"/><Relationship Id="rId18" Type="http://schemas.openxmlformats.org/officeDocument/2006/relationships/hyperlink" Target="http://www.saber.ula.ve/bitacora-e/eventos/resumenes_simposio_lxix.htm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7" Type="http://schemas.openxmlformats.org/officeDocument/2006/relationships/hyperlink" Target="http://www.saber.ula.ve/bitacora-e/eventos/resumenes_simposio_lxix.html" TargetMode="External"/><Relationship Id="rId12" Type="http://schemas.openxmlformats.org/officeDocument/2006/relationships/hyperlink" Target="http://www.saber.ula.ve/bitacora-e/eventos/resumenes_simposio_lxix.html" TargetMode="External"/><Relationship Id="rId17" Type="http://schemas.openxmlformats.org/officeDocument/2006/relationships/hyperlink" Target="http://www.saber.ula.ve/bitacora-e/eventos/resumenes_simposio_lxi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aber.ula.ve/bitacora-e/eventos/resumenes_simposio_lxix.html" TargetMode="External"/><Relationship Id="rId20" Type="http://schemas.openxmlformats.org/officeDocument/2006/relationships/hyperlink" Target="http://www.saber.ula.ve/bitacora-e/eventos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aber.ula.ve/bitacora-e/eventos/video_ponencia2019.html" TargetMode="External"/><Relationship Id="rId11" Type="http://schemas.openxmlformats.org/officeDocument/2006/relationships/hyperlink" Target="http://www.saber.ula.ve/bitacora-e/eventos/resumenes_simposio_lxix.html" TargetMode="External"/><Relationship Id="rId5" Type="http://schemas.openxmlformats.org/officeDocument/2006/relationships/hyperlink" Target="http://www.saber.ula.ve/bitacora-e/eventos/resumenes_simposio_lxix.html" TargetMode="External"/><Relationship Id="rId15" Type="http://schemas.openxmlformats.org/officeDocument/2006/relationships/hyperlink" Target="http://www.saber.ula.ve/bitacora-e/eventos/resumenes_simposio_lxi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aber.ula.ve/bitacora-e/eventos/resumenes_simposio_lxix.html" TargetMode="External"/><Relationship Id="rId19" Type="http://schemas.openxmlformats.org/officeDocument/2006/relationships/hyperlink" Target="http://www.saber.ula.ve/bitacora-e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aber.ula.ve/bitacora-e/eventos/resumenes_simposio_lxix.html" TargetMode="External"/><Relationship Id="rId14" Type="http://schemas.openxmlformats.org/officeDocument/2006/relationships/hyperlink" Target="http://www.saber.ula.ve/bitacora-e/eventos/resumenes_simposio_lxi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846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Multinetpro</dc:creator>
  <cp:lastModifiedBy>Multinetpro</cp:lastModifiedBy>
  <cp:revision>2</cp:revision>
  <dcterms:created xsi:type="dcterms:W3CDTF">2019-11-01T23:40:00Z</dcterms:created>
  <dcterms:modified xsi:type="dcterms:W3CDTF">2019-11-02T00:36:00Z</dcterms:modified>
</cp:coreProperties>
</file>